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BC3" w:rsidRDefault="002A6F82">
      <w:r>
        <w:rPr>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571500</wp:posOffset>
                </wp:positionV>
                <wp:extent cx="4343400" cy="7086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343400" cy="7086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A6F82" w:rsidRDefault="002A6F82" w:rsidP="00281B4A">
                            <w:pPr>
                              <w:rPr>
                                <w:b/>
                                <w:sz w:val="36"/>
                                <w:szCs w:val="36"/>
                                <w:u w:val="thick"/>
                              </w:rPr>
                            </w:pPr>
                          </w:p>
                          <w:p w:rsidR="002A6F82" w:rsidRDefault="002A6F82" w:rsidP="00281B4A">
                            <w:pPr>
                              <w:jc w:val="center"/>
                              <w:rPr>
                                <w:b/>
                                <w:sz w:val="36"/>
                                <w:szCs w:val="36"/>
                                <w:u w:val="thick"/>
                              </w:rPr>
                            </w:pPr>
                            <w:r>
                              <w:rPr>
                                <w:b/>
                                <w:sz w:val="36"/>
                                <w:szCs w:val="36"/>
                                <w:u w:val="thick"/>
                              </w:rPr>
                              <w:t>Malcolm L. and Eleanor L. Donaldson Scholarship</w:t>
                            </w:r>
                          </w:p>
                          <w:p w:rsidR="00281B4A" w:rsidRDefault="00281B4A" w:rsidP="002A6F82">
                            <w:pPr>
                              <w:jc w:val="center"/>
                              <w:rPr>
                                <w:b/>
                                <w:sz w:val="36"/>
                                <w:szCs w:val="36"/>
                                <w:u w:val="thick"/>
                              </w:rPr>
                            </w:pPr>
                            <w:bookmarkStart w:id="0" w:name="_GoBack"/>
                          </w:p>
                          <w:bookmarkEnd w:id="0"/>
                          <w:p w:rsidR="00281B4A" w:rsidRDefault="00281B4A" w:rsidP="002A6F82">
                            <w:pPr>
                              <w:jc w:val="center"/>
                              <w:rPr>
                                <w:sz w:val="28"/>
                                <w:szCs w:val="28"/>
                              </w:rPr>
                            </w:pPr>
                          </w:p>
                          <w:p w:rsidR="002A6F82" w:rsidRDefault="002A6F82" w:rsidP="002A6F82">
                            <w:pPr>
                              <w:jc w:val="center"/>
                              <w:rPr>
                                <w:sz w:val="28"/>
                                <w:szCs w:val="28"/>
                              </w:rPr>
                            </w:pPr>
                            <w:r>
                              <w:rPr>
                                <w:sz w:val="28"/>
                                <w:szCs w:val="28"/>
                              </w:rPr>
                              <w:t xml:space="preserve">The Malcolm L. and Eleanor L. Donaldson Scholarship </w:t>
                            </w:r>
                            <w:proofErr w:type="gramStart"/>
                            <w:r>
                              <w:rPr>
                                <w:sz w:val="28"/>
                                <w:szCs w:val="28"/>
                              </w:rPr>
                              <w:t>was</w:t>
                            </w:r>
                            <w:proofErr w:type="gramEnd"/>
                            <w:r>
                              <w:rPr>
                                <w:sz w:val="28"/>
                                <w:szCs w:val="28"/>
                              </w:rPr>
                              <w:t xml:space="preserve"> established in memory of Malcolm L. and Eleanor L. Donaldson.  Malcolm was an involved, concerned citizen willing to spend time and energy to make his community a better place.  While his achievements are legend none stands out so prominently as his service to local, public education.  He served on the Lincoln Elementary School Committee and, in the early 1950’s, was one of the driving forces behind the creation of the Lincoln-Sudbury Regional High School.  He served on the study committee exploring the concept and ultimately creating the agreement between the two towns that exists today.  He also served as an original member of the newly formed regional school committee operating even before the arrival of the first students.  </w:t>
                            </w:r>
                          </w:p>
                          <w:p w:rsidR="002A6F82" w:rsidRDefault="002A6F82" w:rsidP="002A6F82">
                            <w:pPr>
                              <w:jc w:val="center"/>
                              <w:rPr>
                                <w:sz w:val="28"/>
                                <w:szCs w:val="28"/>
                              </w:rPr>
                            </w:pPr>
                          </w:p>
                          <w:p w:rsidR="002A6F82" w:rsidRPr="002A6F82" w:rsidRDefault="002A6F82" w:rsidP="002A6F82">
                            <w:pPr>
                              <w:jc w:val="center"/>
                              <w:rPr>
                                <w:sz w:val="28"/>
                                <w:szCs w:val="28"/>
                              </w:rPr>
                            </w:pPr>
                            <w:r>
                              <w:rPr>
                                <w:sz w:val="28"/>
                                <w:szCs w:val="28"/>
                              </w:rPr>
                              <w:t xml:space="preserve">While he was the public figure, none of his achievements would have been possible without the firm, attentive support and advice of his wife, Eleanor.  One the occasion of Mr. Donaldson’s </w:t>
                            </w:r>
                            <w:r w:rsidR="00281B4A">
                              <w:rPr>
                                <w:sz w:val="28"/>
                                <w:szCs w:val="28"/>
                              </w:rPr>
                              <w:t>eighty fifth birthday, and the couple’s fiftieth wedding anniversary, in 1988, members of their family (many of whom had attended LS) established this scholarship in their honor.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5pt;margin-top:45pt;width:342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" filled="f" stroked="f">
                <v:textbox>
                  <w:txbxContent>
                    <w:p w:rsidR="002A6F82" w:rsidRDefault="002A6F82" w:rsidP="00281B4A">
                      <w:pPr>
                        <w:rPr>
                          <w:b/>
                          <w:sz w:val="36"/>
                          <w:szCs w:val="36"/>
                          <w:u w:val="thick"/>
                        </w:rPr>
                      </w:pPr>
                    </w:p>
                    <w:p w:rsidR="002A6F82" w:rsidRDefault="002A6F82" w:rsidP="00281B4A">
                      <w:pPr>
                        <w:jc w:val="center"/>
                        <w:rPr>
                          <w:b/>
                          <w:sz w:val="36"/>
                          <w:szCs w:val="36"/>
                          <w:u w:val="thick"/>
                        </w:rPr>
                      </w:pPr>
                      <w:r>
                        <w:rPr>
                          <w:b/>
                          <w:sz w:val="36"/>
                          <w:szCs w:val="36"/>
                          <w:u w:val="thick"/>
                        </w:rPr>
                        <w:t>Malcolm L. and Eleanor L. Donaldson Scholarship</w:t>
                      </w:r>
                    </w:p>
                    <w:p w:rsidR="00281B4A" w:rsidRDefault="00281B4A" w:rsidP="002A6F82">
                      <w:pPr>
                        <w:jc w:val="center"/>
                        <w:rPr>
                          <w:b/>
                          <w:sz w:val="36"/>
                          <w:szCs w:val="36"/>
                          <w:u w:val="thick"/>
                        </w:rPr>
                      </w:pPr>
                      <w:bookmarkStart w:id="1" w:name="_GoBack"/>
                    </w:p>
                    <w:bookmarkEnd w:id="1"/>
                    <w:p w:rsidR="00281B4A" w:rsidRDefault="00281B4A" w:rsidP="002A6F82">
                      <w:pPr>
                        <w:jc w:val="center"/>
                        <w:rPr>
                          <w:sz w:val="28"/>
                          <w:szCs w:val="28"/>
                        </w:rPr>
                      </w:pPr>
                    </w:p>
                    <w:p w:rsidR="002A6F82" w:rsidRDefault="002A6F82" w:rsidP="002A6F82">
                      <w:pPr>
                        <w:jc w:val="center"/>
                        <w:rPr>
                          <w:sz w:val="28"/>
                          <w:szCs w:val="28"/>
                        </w:rPr>
                      </w:pPr>
                      <w:r>
                        <w:rPr>
                          <w:sz w:val="28"/>
                          <w:szCs w:val="28"/>
                        </w:rPr>
                        <w:t xml:space="preserve">The Malcolm L. and Eleanor L. Donaldson Scholarship </w:t>
                      </w:r>
                      <w:proofErr w:type="gramStart"/>
                      <w:r>
                        <w:rPr>
                          <w:sz w:val="28"/>
                          <w:szCs w:val="28"/>
                        </w:rPr>
                        <w:t>was</w:t>
                      </w:r>
                      <w:proofErr w:type="gramEnd"/>
                      <w:r>
                        <w:rPr>
                          <w:sz w:val="28"/>
                          <w:szCs w:val="28"/>
                        </w:rPr>
                        <w:t xml:space="preserve"> established in memory of Malcolm L. and Eleanor L. Donaldson.  Malcolm was an involved, concerned citizen willing to spend time and energy to make his community a better place.  While his achievements are legend none stands out so prominently as his service to local, public education.  He served on the Lincoln Elementary School Committee and, in the early 1950’s, was one of the driving forces behind the creation of the Lincoln-Sudbury Regional High School.  He served on the study committee exploring the concept and ultimately creating the agreement between the two towns that exists today.  He also served as an original member of the newly formed regional school committee operating even before the arrival of the first students.  </w:t>
                      </w:r>
                    </w:p>
                    <w:p w:rsidR="002A6F82" w:rsidRDefault="002A6F82" w:rsidP="002A6F82">
                      <w:pPr>
                        <w:jc w:val="center"/>
                        <w:rPr>
                          <w:sz w:val="28"/>
                          <w:szCs w:val="28"/>
                        </w:rPr>
                      </w:pPr>
                    </w:p>
                    <w:p w:rsidR="002A6F82" w:rsidRPr="002A6F82" w:rsidRDefault="002A6F82" w:rsidP="002A6F82">
                      <w:pPr>
                        <w:jc w:val="center"/>
                        <w:rPr>
                          <w:sz w:val="28"/>
                          <w:szCs w:val="28"/>
                        </w:rPr>
                      </w:pPr>
                      <w:r>
                        <w:rPr>
                          <w:sz w:val="28"/>
                          <w:szCs w:val="28"/>
                        </w:rPr>
                        <w:t xml:space="preserve">While he was the public figure, none of his achievements would have been possible without the firm, attentive support and advice of his wife, Eleanor.  One the occasion of Mr. Donaldson’s </w:t>
                      </w:r>
                      <w:r w:rsidR="00281B4A">
                        <w:rPr>
                          <w:sz w:val="28"/>
                          <w:szCs w:val="28"/>
                        </w:rPr>
                        <w:t>eighty fifth birthday, and the couple’s fiftieth wedding anniversary, in 1988, members of their family (many of whom had attended LS) established this scholarship in their honor.</w:t>
                      </w:r>
                    </w:p>
                  </w:txbxContent>
                </v:textbox>
                <w10:wrap type="square"/>
              </v:shape>
            </w:pict>
          </mc:Fallback>
        </mc:AlternateContent>
      </w: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486400" cy="80949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simp_lg.gif"/>
                    <pic:cNvPicPr/>
                  </pic:nvPicPr>
                  <pic:blipFill>
                    <a:blip r:embed="rId5">
                      <a:extLst>
                        <a:ext uri="{28A0092B-C50C-407E-A947-70E740481C1C}">
                          <a14:useLocalDpi xmlns:a14="http://schemas.microsoft.com/office/drawing/2010/main" val="0"/>
                        </a:ext>
                      </a:extLst>
                    </a:blip>
                    <a:stretch>
                      <a:fillRect/>
                    </a:stretch>
                  </pic:blipFill>
                  <pic:spPr>
                    <a:xfrm>
                      <a:off x="0" y="0"/>
                      <a:ext cx="5486400" cy="8094980"/>
                    </a:xfrm>
                    <a:prstGeom prst="rect">
                      <a:avLst/>
                    </a:prstGeom>
                  </pic:spPr>
                </pic:pic>
              </a:graphicData>
            </a:graphic>
          </wp:anchor>
        </w:drawing>
      </w:r>
    </w:p>
    <w:sectPr w:rsidR="00240BC3" w:rsidSect="00240B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F82"/>
    <w:rsid w:val="00240BC3"/>
    <w:rsid w:val="00281B4A"/>
    <w:rsid w:val="002A6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B977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F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6F8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F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6F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0</Words>
  <Characters>2</Characters>
  <Application>Microsoft Macintosh Word</Application>
  <DocSecurity>0</DocSecurity>
  <Lines>1</Lines>
  <Paragraphs>1</Paragraphs>
  <ScaleCrop>false</ScaleCrop>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Hullinger</dc:creator>
  <cp:keywords/>
  <dc:description/>
  <cp:lastModifiedBy>Siobhan Hullinger</cp:lastModifiedBy>
  <cp:revision>1</cp:revision>
  <dcterms:created xsi:type="dcterms:W3CDTF">2017-01-04T01:27:00Z</dcterms:created>
  <dcterms:modified xsi:type="dcterms:W3CDTF">2017-01-04T01:44:00Z</dcterms:modified>
</cp:coreProperties>
</file>