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DD0" w:rsidRDefault="006302F1" w:rsidP="006302F1">
      <w:pPr>
        <w:jc w:val="center"/>
        <w:rPr>
          <w:b/>
          <w:sz w:val="28"/>
          <w:szCs w:val="28"/>
        </w:rPr>
      </w:pPr>
      <w:proofErr w:type="gramStart"/>
      <w:r>
        <w:rPr>
          <w:b/>
          <w:sz w:val="28"/>
          <w:szCs w:val="28"/>
        </w:rPr>
        <w:t>Your</w:t>
      </w:r>
      <w:proofErr w:type="gramEnd"/>
      <w:r>
        <w:rPr>
          <w:b/>
          <w:sz w:val="28"/>
          <w:szCs w:val="28"/>
        </w:rPr>
        <w:t xml:space="preserve"> One-Stop-Shop for Cash for College</w:t>
      </w:r>
    </w:p>
    <w:p w:rsidR="006302F1" w:rsidRDefault="006302F1" w:rsidP="006302F1">
      <w:pPr>
        <w:jc w:val="center"/>
        <w:rPr>
          <w:b/>
          <w:sz w:val="28"/>
          <w:szCs w:val="28"/>
        </w:rPr>
      </w:pPr>
      <w:r>
        <w:rPr>
          <w:b/>
          <w:sz w:val="28"/>
          <w:szCs w:val="28"/>
        </w:rPr>
        <w:t>How filling out a single profile can save you time and can be used for multiple scholarships.</w:t>
      </w:r>
    </w:p>
    <w:p w:rsidR="006302F1" w:rsidRPr="006302F1" w:rsidRDefault="006302F1" w:rsidP="006302F1">
      <w:pPr>
        <w:rPr>
          <w:b/>
        </w:rPr>
      </w:pPr>
      <w:r w:rsidRPr="006302F1">
        <w:rPr>
          <w:b/>
        </w:rPr>
        <w:t>The Basics to Earning Scholarships</w:t>
      </w:r>
      <w:r>
        <w:rPr>
          <w:b/>
        </w:rPr>
        <w:t>:</w:t>
      </w:r>
    </w:p>
    <w:p w:rsidR="006302F1" w:rsidRPr="006302F1" w:rsidRDefault="006302F1" w:rsidP="006302F1">
      <w:pPr>
        <w:pStyle w:val="ListParagraph"/>
        <w:numPr>
          <w:ilvl w:val="0"/>
          <w:numId w:val="2"/>
        </w:numPr>
        <w:rPr>
          <w:b/>
        </w:rPr>
      </w:pPr>
      <w:r>
        <w:rPr>
          <w:b/>
        </w:rPr>
        <w:t xml:space="preserve"> </w:t>
      </w:r>
      <w:r w:rsidRPr="006302F1">
        <w:rPr>
          <w:b/>
        </w:rPr>
        <w:t xml:space="preserve"> Visit your local Dollars for Scholars website.    Hopend.dollarsforscholars.org</w:t>
      </w:r>
    </w:p>
    <w:p w:rsidR="006302F1" w:rsidRPr="006302F1" w:rsidRDefault="006302F1" w:rsidP="006302F1">
      <w:pPr>
        <w:pStyle w:val="ListParagraph"/>
        <w:numPr>
          <w:ilvl w:val="0"/>
          <w:numId w:val="2"/>
        </w:numPr>
        <w:rPr>
          <w:b/>
        </w:rPr>
      </w:pPr>
      <w:r>
        <w:rPr>
          <w:b/>
        </w:rPr>
        <w:t xml:space="preserve"> </w:t>
      </w:r>
      <w:r w:rsidRPr="006302F1">
        <w:rPr>
          <w:b/>
        </w:rPr>
        <w:t>Complete the Free online profile.</w:t>
      </w:r>
    </w:p>
    <w:p w:rsidR="006302F1" w:rsidRPr="006302F1" w:rsidRDefault="006302F1" w:rsidP="006302F1">
      <w:pPr>
        <w:pStyle w:val="ListParagraph"/>
        <w:numPr>
          <w:ilvl w:val="0"/>
          <w:numId w:val="2"/>
        </w:numPr>
        <w:rPr>
          <w:b/>
        </w:rPr>
      </w:pPr>
      <w:r>
        <w:rPr>
          <w:b/>
        </w:rPr>
        <w:t xml:space="preserve"> </w:t>
      </w:r>
      <w:r w:rsidRPr="006302F1">
        <w:rPr>
          <w:b/>
        </w:rPr>
        <w:t>Match to scholarship opportunities from local chapter.</w:t>
      </w:r>
    </w:p>
    <w:p w:rsidR="006302F1" w:rsidRPr="006302F1" w:rsidRDefault="006302F1" w:rsidP="006302F1">
      <w:pPr>
        <w:pStyle w:val="ListParagraph"/>
        <w:numPr>
          <w:ilvl w:val="0"/>
          <w:numId w:val="2"/>
        </w:numPr>
        <w:rPr>
          <w:b/>
        </w:rPr>
      </w:pPr>
      <w:r>
        <w:rPr>
          <w:b/>
        </w:rPr>
        <w:t xml:space="preserve"> </w:t>
      </w:r>
      <w:r w:rsidR="00A06E73">
        <w:rPr>
          <w:b/>
        </w:rPr>
        <w:t>Gain access to m</w:t>
      </w:r>
      <w:r w:rsidRPr="006302F1">
        <w:rPr>
          <w:b/>
        </w:rPr>
        <w:t>ore scholarships from Scholarship America.</w:t>
      </w:r>
    </w:p>
    <w:p w:rsidR="006302F1" w:rsidRDefault="006302F1" w:rsidP="006302F1">
      <w:pPr>
        <w:pStyle w:val="ListParagraph"/>
        <w:numPr>
          <w:ilvl w:val="0"/>
          <w:numId w:val="2"/>
        </w:numPr>
        <w:rPr>
          <w:b/>
        </w:rPr>
      </w:pPr>
      <w:r>
        <w:rPr>
          <w:b/>
        </w:rPr>
        <w:t xml:space="preserve"> </w:t>
      </w:r>
      <w:r w:rsidRPr="006302F1">
        <w:rPr>
          <w:b/>
        </w:rPr>
        <w:t>Apply for scholarships!</w:t>
      </w:r>
    </w:p>
    <w:p w:rsidR="006302F1" w:rsidRDefault="006302F1" w:rsidP="006302F1">
      <w:pPr>
        <w:rPr>
          <w:b/>
        </w:rPr>
      </w:pPr>
    </w:p>
    <w:p w:rsidR="006302F1" w:rsidRDefault="006302F1" w:rsidP="006302F1">
      <w:pPr>
        <w:rPr>
          <w:b/>
        </w:rPr>
      </w:pPr>
      <w:r>
        <w:rPr>
          <w:b/>
        </w:rPr>
        <w:t>Objectives:</w:t>
      </w:r>
    </w:p>
    <w:p w:rsidR="006302F1" w:rsidRDefault="006302F1" w:rsidP="006302F1">
      <w:pPr>
        <w:pStyle w:val="ListParagraph"/>
        <w:numPr>
          <w:ilvl w:val="0"/>
          <w:numId w:val="3"/>
        </w:numPr>
        <w:rPr>
          <w:b/>
        </w:rPr>
      </w:pPr>
      <w:r>
        <w:rPr>
          <w:b/>
        </w:rPr>
        <w:t xml:space="preserve"> Learn how to access the student profile.</w:t>
      </w:r>
    </w:p>
    <w:p w:rsidR="006302F1" w:rsidRDefault="006302F1" w:rsidP="006302F1">
      <w:pPr>
        <w:pStyle w:val="ListParagraph"/>
        <w:numPr>
          <w:ilvl w:val="0"/>
          <w:numId w:val="3"/>
        </w:numPr>
        <w:rPr>
          <w:b/>
        </w:rPr>
      </w:pPr>
      <w:r>
        <w:rPr>
          <w:b/>
        </w:rPr>
        <w:t>Learn the different components of the student</w:t>
      </w:r>
      <w:r w:rsidR="00A06E73">
        <w:rPr>
          <w:b/>
        </w:rPr>
        <w:t>’</w:t>
      </w:r>
      <w:r>
        <w:rPr>
          <w:b/>
        </w:rPr>
        <w:t>s profile.</w:t>
      </w:r>
    </w:p>
    <w:p w:rsidR="006302F1" w:rsidRDefault="006302F1" w:rsidP="006302F1">
      <w:pPr>
        <w:pStyle w:val="ListParagraph"/>
        <w:numPr>
          <w:ilvl w:val="0"/>
          <w:numId w:val="3"/>
        </w:numPr>
        <w:rPr>
          <w:b/>
        </w:rPr>
      </w:pPr>
      <w:r>
        <w:rPr>
          <w:b/>
        </w:rPr>
        <w:t>Understand how to match and apply for scholarships.</w:t>
      </w:r>
    </w:p>
    <w:p w:rsidR="006302F1" w:rsidRDefault="006302F1" w:rsidP="006302F1">
      <w:pPr>
        <w:pStyle w:val="ListParagraph"/>
        <w:numPr>
          <w:ilvl w:val="0"/>
          <w:numId w:val="3"/>
        </w:numPr>
        <w:rPr>
          <w:b/>
        </w:rPr>
      </w:pPr>
      <w:r>
        <w:rPr>
          <w:b/>
        </w:rPr>
        <w:t>Earn scholarships, attend college, and graduate!</w:t>
      </w:r>
    </w:p>
    <w:p w:rsidR="006302F1" w:rsidRDefault="006302F1" w:rsidP="006302F1">
      <w:pPr>
        <w:rPr>
          <w:b/>
        </w:rPr>
      </w:pPr>
    </w:p>
    <w:p w:rsidR="006302F1" w:rsidRDefault="006302F1" w:rsidP="006302F1">
      <w:pPr>
        <w:rPr>
          <w:b/>
        </w:rPr>
      </w:pPr>
      <w:r>
        <w:rPr>
          <w:b/>
        </w:rPr>
        <w:t>How to Access Scholarships:</w:t>
      </w:r>
    </w:p>
    <w:p w:rsidR="006302F1" w:rsidRDefault="00A06E73" w:rsidP="006302F1">
      <w:pPr>
        <w:pStyle w:val="ListParagraph"/>
        <w:numPr>
          <w:ilvl w:val="0"/>
          <w:numId w:val="4"/>
        </w:numPr>
        <w:rPr>
          <w:b/>
        </w:rPr>
      </w:pPr>
      <w:r>
        <w:rPr>
          <w:b/>
        </w:rPr>
        <w:t xml:space="preserve"> Visit any chapter web</w:t>
      </w:r>
      <w:r w:rsidR="006302F1">
        <w:rPr>
          <w:b/>
        </w:rPr>
        <w:t>site.</w:t>
      </w:r>
    </w:p>
    <w:p w:rsidR="006302F1" w:rsidRDefault="006302F1" w:rsidP="006302F1">
      <w:pPr>
        <w:pStyle w:val="ListParagraph"/>
        <w:numPr>
          <w:ilvl w:val="0"/>
          <w:numId w:val="4"/>
        </w:numPr>
        <w:rPr>
          <w:b/>
        </w:rPr>
      </w:pPr>
      <w:r>
        <w:rPr>
          <w:b/>
        </w:rPr>
        <w:t>Click on the student &amp; parent login tab.</w:t>
      </w:r>
    </w:p>
    <w:p w:rsidR="006302F1" w:rsidRDefault="006302F1" w:rsidP="006302F1">
      <w:pPr>
        <w:pStyle w:val="ListParagraph"/>
        <w:numPr>
          <w:ilvl w:val="0"/>
          <w:numId w:val="4"/>
        </w:numPr>
        <w:rPr>
          <w:b/>
        </w:rPr>
      </w:pPr>
      <w:r>
        <w:rPr>
          <w:b/>
        </w:rPr>
        <w:t>Click to login</w:t>
      </w:r>
    </w:p>
    <w:p w:rsidR="006302F1" w:rsidRDefault="006302F1" w:rsidP="006302F1">
      <w:pPr>
        <w:pStyle w:val="ListParagraph"/>
        <w:numPr>
          <w:ilvl w:val="0"/>
          <w:numId w:val="4"/>
        </w:numPr>
        <w:rPr>
          <w:b/>
        </w:rPr>
      </w:pPr>
      <w:r>
        <w:rPr>
          <w:b/>
        </w:rPr>
        <w:t>If you’re a new user, create your account or if you already have an account, log-in here.</w:t>
      </w:r>
    </w:p>
    <w:p w:rsidR="006302F1" w:rsidRDefault="006302F1" w:rsidP="006302F1">
      <w:pPr>
        <w:pStyle w:val="ListParagraph"/>
        <w:rPr>
          <w:b/>
          <w:sz w:val="32"/>
          <w:szCs w:val="32"/>
        </w:rPr>
      </w:pPr>
      <w:r>
        <w:rPr>
          <w:b/>
          <w:sz w:val="32"/>
          <w:szCs w:val="32"/>
        </w:rPr>
        <w:t xml:space="preserve">Do Not Use your </w:t>
      </w:r>
      <w:proofErr w:type="spellStart"/>
      <w:r>
        <w:rPr>
          <w:b/>
          <w:sz w:val="32"/>
          <w:szCs w:val="32"/>
        </w:rPr>
        <w:t>sendit</w:t>
      </w:r>
      <w:proofErr w:type="spellEnd"/>
      <w:r>
        <w:rPr>
          <w:b/>
          <w:sz w:val="32"/>
          <w:szCs w:val="32"/>
        </w:rPr>
        <w:t xml:space="preserve"> account, but use a permanent account.</w:t>
      </w:r>
    </w:p>
    <w:p w:rsidR="006302F1" w:rsidRDefault="006302F1" w:rsidP="006302F1">
      <w:pPr>
        <w:pStyle w:val="ListParagraph"/>
        <w:numPr>
          <w:ilvl w:val="0"/>
          <w:numId w:val="4"/>
        </w:numPr>
        <w:rPr>
          <w:b/>
        </w:rPr>
      </w:pPr>
      <w:r>
        <w:rPr>
          <w:b/>
        </w:rPr>
        <w:t xml:space="preserve"> Start by entering the city 7 state where your high school is located.</w:t>
      </w:r>
    </w:p>
    <w:p w:rsidR="006302F1" w:rsidRDefault="006302F1" w:rsidP="006302F1">
      <w:pPr>
        <w:pStyle w:val="ListParagraph"/>
        <w:numPr>
          <w:ilvl w:val="0"/>
          <w:numId w:val="4"/>
        </w:numPr>
        <w:rPr>
          <w:b/>
        </w:rPr>
      </w:pPr>
      <w:r>
        <w:rPr>
          <w:b/>
        </w:rPr>
        <w:t>Then choose your high school from the list.</w:t>
      </w:r>
    </w:p>
    <w:p w:rsidR="007F1DE2" w:rsidRDefault="007F1DE2" w:rsidP="006302F1">
      <w:pPr>
        <w:pStyle w:val="ListParagraph"/>
        <w:numPr>
          <w:ilvl w:val="0"/>
          <w:numId w:val="4"/>
        </w:numPr>
        <w:rPr>
          <w:b/>
        </w:rPr>
      </w:pPr>
      <w:r>
        <w:rPr>
          <w:b/>
        </w:rPr>
        <w:t>Start filling out your profile by entering your residential information.</w:t>
      </w:r>
    </w:p>
    <w:p w:rsidR="007F1DE2" w:rsidRDefault="007F1DE2" w:rsidP="006302F1">
      <w:pPr>
        <w:pStyle w:val="ListParagraph"/>
        <w:numPr>
          <w:ilvl w:val="0"/>
          <w:numId w:val="4"/>
        </w:numPr>
        <w:rPr>
          <w:b/>
        </w:rPr>
      </w:pPr>
      <w:r>
        <w:rPr>
          <w:b/>
        </w:rPr>
        <w:t>Once this is complete, you will receive an email to verify your username, and will then be directed to the Student Dashboard to establish your password.</w:t>
      </w:r>
    </w:p>
    <w:p w:rsidR="007F1DE2" w:rsidRDefault="007F1DE2" w:rsidP="006302F1">
      <w:pPr>
        <w:pStyle w:val="ListParagraph"/>
        <w:numPr>
          <w:ilvl w:val="0"/>
          <w:numId w:val="4"/>
        </w:numPr>
        <w:rPr>
          <w:b/>
        </w:rPr>
      </w:pPr>
      <w:r>
        <w:rPr>
          <w:b/>
        </w:rPr>
        <w:t>The Student Dashboard lets you….</w:t>
      </w:r>
    </w:p>
    <w:p w:rsidR="007F1DE2" w:rsidRDefault="007F1DE2" w:rsidP="007F1DE2">
      <w:pPr>
        <w:pStyle w:val="ListParagraph"/>
        <w:numPr>
          <w:ilvl w:val="1"/>
          <w:numId w:val="4"/>
        </w:numPr>
        <w:rPr>
          <w:b/>
        </w:rPr>
      </w:pPr>
      <w:r>
        <w:rPr>
          <w:b/>
        </w:rPr>
        <w:t>View your progress</w:t>
      </w:r>
    </w:p>
    <w:p w:rsidR="007F1DE2" w:rsidRDefault="007F1DE2" w:rsidP="007F1DE2">
      <w:pPr>
        <w:pStyle w:val="ListParagraph"/>
        <w:numPr>
          <w:ilvl w:val="1"/>
          <w:numId w:val="4"/>
        </w:numPr>
        <w:rPr>
          <w:b/>
        </w:rPr>
      </w:pPr>
      <w:r>
        <w:rPr>
          <w:b/>
        </w:rPr>
        <w:t>View local chapter opportunities.</w:t>
      </w:r>
    </w:p>
    <w:p w:rsidR="007F1DE2" w:rsidRDefault="007F1DE2" w:rsidP="007F1DE2">
      <w:pPr>
        <w:pStyle w:val="ListParagraph"/>
        <w:numPr>
          <w:ilvl w:val="1"/>
          <w:numId w:val="4"/>
        </w:numPr>
        <w:rPr>
          <w:b/>
        </w:rPr>
      </w:pPr>
      <w:r>
        <w:rPr>
          <w:b/>
        </w:rPr>
        <w:t>Link to national news and resources</w:t>
      </w:r>
    </w:p>
    <w:p w:rsidR="007F1DE2" w:rsidRDefault="007F1DE2" w:rsidP="007F1DE2">
      <w:pPr>
        <w:pStyle w:val="ListParagraph"/>
        <w:numPr>
          <w:ilvl w:val="1"/>
          <w:numId w:val="4"/>
        </w:numPr>
        <w:rPr>
          <w:b/>
        </w:rPr>
      </w:pPr>
      <w:r>
        <w:rPr>
          <w:b/>
        </w:rPr>
        <w:t>View scholarship listings and matches.</w:t>
      </w:r>
    </w:p>
    <w:p w:rsidR="007F1DE2" w:rsidRDefault="007F1DE2" w:rsidP="007F1DE2">
      <w:pPr>
        <w:pStyle w:val="ListParagraph"/>
        <w:numPr>
          <w:ilvl w:val="0"/>
          <w:numId w:val="4"/>
        </w:numPr>
        <w:rPr>
          <w:b/>
        </w:rPr>
      </w:pPr>
      <w:r>
        <w:rPr>
          <w:b/>
        </w:rPr>
        <w:t xml:space="preserve"> Click the links under “My Information” to edit or update sections of your profile.  Notice the progress bars and color matches your level of completeness.</w:t>
      </w:r>
    </w:p>
    <w:p w:rsidR="007F1DE2" w:rsidRPr="007F1DE2" w:rsidRDefault="007F1DE2" w:rsidP="007F1DE2">
      <w:pPr>
        <w:pStyle w:val="ListParagraph"/>
        <w:numPr>
          <w:ilvl w:val="0"/>
          <w:numId w:val="4"/>
        </w:numPr>
        <w:rPr>
          <w:b/>
        </w:rPr>
      </w:pPr>
      <w:r>
        <w:rPr>
          <w:b/>
          <w:sz w:val="36"/>
          <w:szCs w:val="36"/>
        </w:rPr>
        <w:t>Items marked with a double start ** are required to move on from each section.</w:t>
      </w:r>
    </w:p>
    <w:p w:rsidR="007F1DE2" w:rsidRPr="007F1DE2" w:rsidRDefault="007F1DE2" w:rsidP="007F1DE2">
      <w:pPr>
        <w:pStyle w:val="ListParagraph"/>
        <w:rPr>
          <w:b/>
        </w:rPr>
      </w:pPr>
    </w:p>
    <w:p w:rsidR="007F1DE2" w:rsidRPr="007F1DE2" w:rsidRDefault="007F1DE2" w:rsidP="007F1DE2">
      <w:pPr>
        <w:pStyle w:val="ListParagraph"/>
        <w:numPr>
          <w:ilvl w:val="0"/>
          <w:numId w:val="4"/>
        </w:numPr>
        <w:rPr>
          <w:b/>
        </w:rPr>
      </w:pPr>
      <w:r>
        <w:rPr>
          <w:b/>
          <w:sz w:val="36"/>
          <w:szCs w:val="36"/>
        </w:rPr>
        <w:lastRenderedPageBreak/>
        <w:t>Items marked wi</w:t>
      </w:r>
      <w:r w:rsidR="00A06E73">
        <w:rPr>
          <w:b/>
          <w:sz w:val="36"/>
          <w:szCs w:val="36"/>
        </w:rPr>
        <w:t xml:space="preserve">th a single star * are part of </w:t>
      </w:r>
      <w:r>
        <w:rPr>
          <w:b/>
          <w:sz w:val="36"/>
          <w:szCs w:val="36"/>
        </w:rPr>
        <w:t>your status bars to show percent completion in each section, but are not required.  If you don’t do them, though, you might miss out on scholarship opportunities.</w:t>
      </w:r>
    </w:p>
    <w:p w:rsidR="007F1DE2" w:rsidRPr="007F1DE2" w:rsidRDefault="007F1DE2" w:rsidP="007F1DE2">
      <w:pPr>
        <w:pStyle w:val="ListParagraph"/>
        <w:rPr>
          <w:b/>
        </w:rPr>
      </w:pPr>
    </w:p>
    <w:p w:rsidR="007F1DE2" w:rsidRDefault="007F1DE2" w:rsidP="007F1DE2">
      <w:pPr>
        <w:pStyle w:val="ListParagraph"/>
        <w:numPr>
          <w:ilvl w:val="0"/>
          <w:numId w:val="4"/>
        </w:numPr>
        <w:rPr>
          <w:b/>
        </w:rPr>
      </w:pPr>
      <w:r>
        <w:rPr>
          <w:b/>
        </w:rPr>
        <w:t>Be complete and accurate!  This will lead to more scholarship opportunities.</w:t>
      </w:r>
    </w:p>
    <w:p w:rsidR="007F1DE2" w:rsidRDefault="007F1DE2" w:rsidP="007F1DE2">
      <w:pPr>
        <w:pStyle w:val="ListParagraph"/>
        <w:numPr>
          <w:ilvl w:val="0"/>
          <w:numId w:val="4"/>
        </w:numPr>
        <w:rPr>
          <w:b/>
        </w:rPr>
      </w:pPr>
      <w:r>
        <w:rPr>
          <w:b/>
        </w:rPr>
        <w:t xml:space="preserve"> </w:t>
      </w:r>
      <w:r w:rsidRPr="007F1DE2">
        <w:rPr>
          <w:b/>
        </w:rPr>
        <w:t>Hope-Page calculates GPA on a 4.0 scale, and does not use weighted GPAs.</w:t>
      </w:r>
    </w:p>
    <w:p w:rsidR="007F1DE2" w:rsidRDefault="007F1DE2" w:rsidP="007F1DE2">
      <w:pPr>
        <w:pStyle w:val="ListParagraph"/>
        <w:numPr>
          <w:ilvl w:val="0"/>
          <w:numId w:val="4"/>
        </w:numPr>
        <w:rPr>
          <w:b/>
        </w:rPr>
      </w:pPr>
      <w:r>
        <w:rPr>
          <w:b/>
        </w:rPr>
        <w:t xml:space="preserve">Hope-Page </w:t>
      </w:r>
      <w:r w:rsidR="00150F4C">
        <w:rPr>
          <w:b/>
        </w:rPr>
        <w:t>does use class rank and the counselor can give you that.</w:t>
      </w:r>
    </w:p>
    <w:p w:rsidR="00150F4C" w:rsidRDefault="00150F4C" w:rsidP="007F1DE2">
      <w:pPr>
        <w:pStyle w:val="ListParagraph"/>
        <w:numPr>
          <w:ilvl w:val="0"/>
          <w:numId w:val="4"/>
        </w:numPr>
        <w:rPr>
          <w:b/>
        </w:rPr>
      </w:pPr>
      <w:r>
        <w:rPr>
          <w:b/>
        </w:rPr>
        <w:t>When entering any information, make sure you click on the “Button” to enter all information.  (Test Scores)</w:t>
      </w:r>
    </w:p>
    <w:p w:rsidR="00150F4C" w:rsidRDefault="00150F4C" w:rsidP="007F1DE2">
      <w:pPr>
        <w:pStyle w:val="ListParagraph"/>
        <w:numPr>
          <w:ilvl w:val="0"/>
          <w:numId w:val="4"/>
        </w:numPr>
        <w:rPr>
          <w:b/>
        </w:rPr>
      </w:pPr>
      <w:r>
        <w:rPr>
          <w:b/>
        </w:rPr>
        <w:t>Enter ALL school and non-school related extra- curricular activities (church, sports, volunteering, etc.)</w:t>
      </w:r>
    </w:p>
    <w:p w:rsidR="00150F4C" w:rsidRDefault="00150F4C" w:rsidP="007F1DE2">
      <w:pPr>
        <w:pStyle w:val="ListParagraph"/>
        <w:numPr>
          <w:ilvl w:val="0"/>
          <w:numId w:val="4"/>
        </w:numPr>
        <w:rPr>
          <w:b/>
        </w:rPr>
      </w:pPr>
      <w:r>
        <w:rPr>
          <w:b/>
        </w:rPr>
        <w:t>Scoring depends on the completeness of your scholarship application.</w:t>
      </w:r>
    </w:p>
    <w:p w:rsidR="00150F4C" w:rsidRDefault="00150F4C" w:rsidP="007F1DE2">
      <w:pPr>
        <w:pStyle w:val="ListParagraph"/>
        <w:numPr>
          <w:ilvl w:val="0"/>
          <w:numId w:val="4"/>
        </w:numPr>
        <w:rPr>
          <w:b/>
        </w:rPr>
      </w:pPr>
      <w:r>
        <w:rPr>
          <w:b/>
        </w:rPr>
        <w:t>Only add months employed if your work was not a full year.</w:t>
      </w:r>
    </w:p>
    <w:p w:rsidR="00150F4C" w:rsidRDefault="00150F4C" w:rsidP="007F1DE2">
      <w:pPr>
        <w:pStyle w:val="ListParagraph"/>
        <w:numPr>
          <w:ilvl w:val="0"/>
          <w:numId w:val="4"/>
        </w:numPr>
        <w:rPr>
          <w:b/>
        </w:rPr>
      </w:pPr>
      <w:r>
        <w:rPr>
          <w:b/>
        </w:rPr>
        <w:t>If you’re under 18, you need parental consent to apply for scholarships.  Click on the link to add parent information.</w:t>
      </w:r>
    </w:p>
    <w:p w:rsidR="00150F4C" w:rsidRDefault="00150F4C" w:rsidP="007F1DE2">
      <w:pPr>
        <w:pStyle w:val="ListParagraph"/>
        <w:numPr>
          <w:ilvl w:val="0"/>
          <w:numId w:val="4"/>
        </w:numPr>
        <w:rPr>
          <w:b/>
        </w:rPr>
      </w:pPr>
      <w:r>
        <w:rPr>
          <w:b/>
        </w:rPr>
        <w:t>In addition, they can also add financial information that may be required to assess your scholarship eligibility.  There are some scholarships that require that.   The only thing that will show up on your form once you have done that is your EFC (Expected Family Contribution) which is the same number that comes from the FAFSA.</w:t>
      </w:r>
    </w:p>
    <w:p w:rsidR="00150F4C" w:rsidRDefault="00150F4C" w:rsidP="007F1DE2">
      <w:pPr>
        <w:pStyle w:val="ListParagraph"/>
        <w:numPr>
          <w:ilvl w:val="0"/>
          <w:numId w:val="4"/>
        </w:numPr>
        <w:rPr>
          <w:b/>
        </w:rPr>
      </w:pPr>
      <w:r>
        <w:rPr>
          <w:b/>
        </w:rPr>
        <w:t>Provide 300-500 word essay on your “goals and aspirations”</w:t>
      </w:r>
    </w:p>
    <w:p w:rsidR="00150F4C" w:rsidRDefault="00A06E73" w:rsidP="007F1DE2">
      <w:pPr>
        <w:pStyle w:val="ListParagraph"/>
        <w:numPr>
          <w:ilvl w:val="0"/>
          <w:numId w:val="4"/>
        </w:numPr>
        <w:rPr>
          <w:b/>
        </w:rPr>
      </w:pPr>
      <w:r>
        <w:rPr>
          <w:b/>
        </w:rPr>
        <w:t>Pro</w:t>
      </w:r>
      <w:r w:rsidR="00150F4C">
        <w:rPr>
          <w:b/>
        </w:rPr>
        <w:t>v</w:t>
      </w:r>
      <w:r>
        <w:rPr>
          <w:b/>
        </w:rPr>
        <w:t>i</w:t>
      </w:r>
      <w:bookmarkStart w:id="0" w:name="_GoBack"/>
      <w:bookmarkEnd w:id="0"/>
      <w:r w:rsidR="00150F4C">
        <w:rPr>
          <w:b/>
        </w:rPr>
        <w:t>de 300 – 500 word essay on any “unusual circumstances” you or your family may have experiences in your life.</w:t>
      </w:r>
    </w:p>
    <w:p w:rsidR="00150F4C" w:rsidRPr="007F1DE2" w:rsidRDefault="00150F4C" w:rsidP="007F1DE2">
      <w:pPr>
        <w:pStyle w:val="ListParagraph"/>
        <w:numPr>
          <w:ilvl w:val="0"/>
          <w:numId w:val="4"/>
        </w:numPr>
        <w:rPr>
          <w:b/>
        </w:rPr>
      </w:pPr>
      <w:r>
        <w:rPr>
          <w:b/>
        </w:rPr>
        <w:t>Click to add e</w:t>
      </w:r>
      <w:r w:rsidR="00341ECC">
        <w:rPr>
          <w:b/>
        </w:rPr>
        <w:t>mail for school counselor and for transcripts.  Dwight.dockter@sendit.nodak.edu</w:t>
      </w:r>
    </w:p>
    <w:p w:rsidR="007F1DE2" w:rsidRPr="007F1DE2" w:rsidRDefault="00341ECC">
      <w:pPr>
        <w:pStyle w:val="ListParagraph"/>
        <w:numPr>
          <w:ilvl w:val="0"/>
          <w:numId w:val="4"/>
        </w:numPr>
        <w:rPr>
          <w:b/>
        </w:rPr>
      </w:pPr>
      <w:r>
        <w:rPr>
          <w:b/>
        </w:rPr>
        <w:t>Please make sure you spell email addresses correctly.  If they aren’t they just go into computer space and are not returned to you.</w:t>
      </w:r>
    </w:p>
    <w:sectPr w:rsidR="007F1DE2" w:rsidRPr="007F1DE2" w:rsidSect="006302F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4E0ABD"/>
    <w:multiLevelType w:val="hybridMultilevel"/>
    <w:tmpl w:val="1C5A1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720982"/>
    <w:multiLevelType w:val="hybridMultilevel"/>
    <w:tmpl w:val="88E68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AA2027"/>
    <w:multiLevelType w:val="hybridMultilevel"/>
    <w:tmpl w:val="F82EB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A15ADC"/>
    <w:multiLevelType w:val="hybridMultilevel"/>
    <w:tmpl w:val="479A35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2F1"/>
    <w:rsid w:val="00150F4C"/>
    <w:rsid w:val="00341ECC"/>
    <w:rsid w:val="006302F1"/>
    <w:rsid w:val="007F1DE2"/>
    <w:rsid w:val="00A06E73"/>
    <w:rsid w:val="00F511F6"/>
    <w:rsid w:val="00F64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166BC6-302A-4791-9C5A-9DEDC4CD6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02F1"/>
    <w:pPr>
      <w:ind w:left="720"/>
      <w:contextualSpacing/>
    </w:pPr>
  </w:style>
  <w:style w:type="paragraph" w:styleId="NoSpacing">
    <w:name w:val="No Spacing"/>
    <w:uiPriority w:val="1"/>
    <w:qFormat/>
    <w:rsid w:val="006302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486</Words>
  <Characters>2774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Dwight Dockter</dc:creator>
  <cp:lastModifiedBy>Dwight Dockter</cp:lastModifiedBy>
  <cp:revision>3</cp:revision>
  <dcterms:created xsi:type="dcterms:W3CDTF">2013-11-07T22:54:00Z</dcterms:created>
  <dcterms:modified xsi:type="dcterms:W3CDTF">2013-11-07T22:56:00Z</dcterms:modified>
</cp:coreProperties>
</file>